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BB717" w14:textId="77777777" w:rsidR="009D76E9" w:rsidRPr="00646C68" w:rsidRDefault="009D76E9" w:rsidP="009D76E9">
      <w:pPr>
        <w:autoSpaceDE w:val="0"/>
        <w:autoSpaceDN w:val="0"/>
        <w:adjustRightInd w:val="0"/>
        <w:rPr>
          <w:rFonts w:ascii="Arial" w:hAnsi="Arial" w:cs="Arial"/>
          <w:b/>
          <w:bCs/>
        </w:rPr>
      </w:pPr>
      <w:r w:rsidRPr="00646C68">
        <w:rPr>
          <w:rFonts w:ascii="Arial" w:hAnsi="Arial" w:cs="Arial"/>
          <w:b/>
          <w:bCs/>
        </w:rPr>
        <w:t>3 December 2020</w:t>
      </w:r>
    </w:p>
    <w:p w14:paraId="235BADA5" w14:textId="77777777" w:rsidR="009D76E9" w:rsidRPr="00646C68" w:rsidRDefault="009D76E9" w:rsidP="009D76E9">
      <w:pPr>
        <w:autoSpaceDE w:val="0"/>
        <w:autoSpaceDN w:val="0"/>
        <w:adjustRightInd w:val="0"/>
        <w:rPr>
          <w:rFonts w:ascii="Arial" w:hAnsi="Arial" w:cs="Arial"/>
          <w:b/>
          <w:bCs/>
        </w:rPr>
      </w:pPr>
    </w:p>
    <w:p w14:paraId="0F2166F0" w14:textId="77777777" w:rsidR="009D76E9" w:rsidRPr="00646C68" w:rsidRDefault="009D76E9" w:rsidP="009D76E9">
      <w:pPr>
        <w:autoSpaceDE w:val="0"/>
        <w:autoSpaceDN w:val="0"/>
        <w:adjustRightInd w:val="0"/>
        <w:spacing w:after="40"/>
        <w:rPr>
          <w:rFonts w:ascii="Arial" w:hAnsi="Arial" w:cs="Arial"/>
          <w:b/>
          <w:bCs/>
          <w:sz w:val="28"/>
          <w:szCs w:val="28"/>
        </w:rPr>
      </w:pPr>
      <w:r w:rsidRPr="00646C68">
        <w:rPr>
          <w:rFonts w:ascii="Arial" w:hAnsi="Arial" w:cs="Arial"/>
          <w:b/>
          <w:bCs/>
          <w:sz w:val="28"/>
          <w:szCs w:val="28"/>
        </w:rPr>
        <w:t>PRESS RELEASE</w:t>
      </w:r>
    </w:p>
    <w:p w14:paraId="0F76D06B" w14:textId="77777777" w:rsidR="009D76E9" w:rsidRPr="00646C68" w:rsidRDefault="009D76E9" w:rsidP="009D76E9">
      <w:pPr>
        <w:autoSpaceDE w:val="0"/>
        <w:autoSpaceDN w:val="0"/>
        <w:adjustRightInd w:val="0"/>
        <w:spacing w:after="40"/>
        <w:rPr>
          <w:rFonts w:ascii="Arial" w:hAnsi="Arial" w:cs="Arial"/>
          <w:b/>
          <w:bCs/>
          <w:sz w:val="28"/>
          <w:szCs w:val="28"/>
        </w:rPr>
      </w:pPr>
      <w:r w:rsidRPr="00646C68">
        <w:rPr>
          <w:rFonts w:ascii="Arial" w:hAnsi="Arial" w:cs="Arial"/>
          <w:b/>
          <w:bCs/>
          <w:sz w:val="28"/>
          <w:szCs w:val="28"/>
        </w:rPr>
        <w:t>For immediate release</w:t>
      </w:r>
    </w:p>
    <w:p w14:paraId="5C265A6F" w14:textId="77777777" w:rsidR="009D76E9" w:rsidRPr="00646C68" w:rsidRDefault="009D76E9" w:rsidP="009D76E9">
      <w:pPr>
        <w:autoSpaceDE w:val="0"/>
        <w:autoSpaceDN w:val="0"/>
        <w:adjustRightInd w:val="0"/>
        <w:spacing w:after="40"/>
        <w:rPr>
          <w:rFonts w:ascii="Arial" w:hAnsi="Arial" w:cs="Arial"/>
          <w:b/>
          <w:bCs/>
          <w:sz w:val="28"/>
          <w:szCs w:val="28"/>
        </w:rPr>
      </w:pPr>
    </w:p>
    <w:p w14:paraId="46682BB1" w14:textId="736CA3DA" w:rsidR="009D76E9" w:rsidRPr="00646C68" w:rsidRDefault="009D76E9" w:rsidP="009D76E9">
      <w:pPr>
        <w:autoSpaceDE w:val="0"/>
        <w:autoSpaceDN w:val="0"/>
        <w:adjustRightInd w:val="0"/>
        <w:rPr>
          <w:rFonts w:ascii="Arial" w:hAnsi="Arial" w:cs="Arial"/>
          <w:b/>
          <w:bCs/>
          <w:sz w:val="32"/>
          <w:szCs w:val="32"/>
        </w:rPr>
      </w:pPr>
      <w:r w:rsidRPr="00646C68">
        <w:rPr>
          <w:rFonts w:ascii="Arial" w:hAnsi="Arial" w:cs="Arial"/>
          <w:b/>
          <w:bCs/>
          <w:sz w:val="32"/>
          <w:szCs w:val="32"/>
        </w:rPr>
        <w:t xml:space="preserve">“BAME led community and voluntary sector organisations need </w:t>
      </w:r>
      <w:r>
        <w:rPr>
          <w:rFonts w:ascii="Arial" w:hAnsi="Arial" w:cs="Arial"/>
          <w:b/>
          <w:bCs/>
          <w:sz w:val="32"/>
          <w:szCs w:val="32"/>
        </w:rPr>
        <w:t>a national supporting infrastructure body</w:t>
      </w:r>
      <w:r>
        <w:rPr>
          <w:rStyle w:val="CommentReference"/>
          <w:rFonts w:ascii="Arial" w:hAnsi="Arial" w:cs="Arial"/>
          <w:sz w:val="32"/>
          <w:szCs w:val="32"/>
        </w:rPr>
        <w:t xml:space="preserve">, </w:t>
      </w:r>
      <w:r w:rsidRPr="00646C68">
        <w:rPr>
          <w:rFonts w:ascii="Arial" w:hAnsi="Arial" w:cs="Arial"/>
          <w:b/>
          <w:bCs/>
          <w:sz w:val="32"/>
          <w:szCs w:val="32"/>
        </w:rPr>
        <w:t>if they are to take advantage of regional and national supporting initiatives”</w:t>
      </w:r>
      <w:r w:rsidR="00835327">
        <w:rPr>
          <w:rFonts w:ascii="Arial" w:hAnsi="Arial" w:cs="Arial"/>
          <w:b/>
          <w:bCs/>
          <w:sz w:val="32"/>
          <w:szCs w:val="32"/>
        </w:rPr>
        <w:t>,</w:t>
      </w:r>
      <w:r w:rsidRPr="00646C68">
        <w:rPr>
          <w:rFonts w:ascii="Arial" w:hAnsi="Arial" w:cs="Arial"/>
          <w:b/>
          <w:bCs/>
          <w:sz w:val="32"/>
          <w:szCs w:val="32"/>
        </w:rPr>
        <w:t xml:space="preserve"> sa</w:t>
      </w:r>
      <w:r w:rsidR="00D1779C">
        <w:rPr>
          <w:rFonts w:ascii="Arial" w:hAnsi="Arial" w:cs="Arial"/>
          <w:b/>
          <w:bCs/>
          <w:sz w:val="32"/>
          <w:szCs w:val="32"/>
        </w:rPr>
        <w:t>ys</w:t>
      </w:r>
      <w:r w:rsidRPr="00646C68">
        <w:rPr>
          <w:rFonts w:ascii="Arial" w:hAnsi="Arial" w:cs="Arial"/>
          <w:b/>
          <w:bCs/>
          <w:sz w:val="32"/>
          <w:szCs w:val="32"/>
        </w:rPr>
        <w:t xml:space="preserve"> report</w:t>
      </w:r>
    </w:p>
    <w:p w14:paraId="2560F733" w14:textId="77777777" w:rsidR="009D76E9" w:rsidRPr="00646C68" w:rsidRDefault="009D76E9" w:rsidP="009D76E9">
      <w:pPr>
        <w:autoSpaceDE w:val="0"/>
        <w:autoSpaceDN w:val="0"/>
        <w:adjustRightInd w:val="0"/>
        <w:rPr>
          <w:rFonts w:ascii="Arial" w:hAnsi="Arial" w:cs="Arial"/>
          <w:highlight w:val="yellow"/>
        </w:rPr>
      </w:pPr>
    </w:p>
    <w:p w14:paraId="13F82776" w14:textId="56DA4F75" w:rsidR="009D76E9" w:rsidRPr="00646C68" w:rsidRDefault="009D76E9" w:rsidP="009D76E9">
      <w:pPr>
        <w:autoSpaceDE w:val="0"/>
        <w:autoSpaceDN w:val="0"/>
        <w:adjustRightInd w:val="0"/>
        <w:rPr>
          <w:rFonts w:ascii="Arial" w:hAnsi="Arial" w:cs="Arial"/>
        </w:rPr>
      </w:pPr>
      <w:r w:rsidRPr="00646C68">
        <w:rPr>
          <w:rFonts w:ascii="Arial" w:hAnsi="Arial" w:cs="Arial"/>
        </w:rPr>
        <w:t xml:space="preserve">The </w:t>
      </w:r>
      <w:proofErr w:type="spellStart"/>
      <w:r w:rsidRPr="00646C68">
        <w:rPr>
          <w:rFonts w:ascii="Arial" w:hAnsi="Arial" w:cs="Arial"/>
        </w:rPr>
        <w:t>Ubele</w:t>
      </w:r>
      <w:proofErr w:type="spellEnd"/>
      <w:r w:rsidRPr="00646C68">
        <w:rPr>
          <w:rFonts w:ascii="Arial" w:hAnsi="Arial" w:cs="Arial"/>
        </w:rPr>
        <w:t xml:space="preserve"> Initiative undertook a follow up ‘deep dive’ interview and survey process with 31 micro and small Black, Asian and minority ethnic (BAME) led community and voluntary organisations </w:t>
      </w:r>
      <w:r w:rsidR="00D1779C">
        <w:rPr>
          <w:rFonts w:ascii="Arial" w:hAnsi="Arial" w:cs="Arial"/>
        </w:rPr>
        <w:t>in the UK. T</w:t>
      </w:r>
      <w:r w:rsidRPr="00646C68">
        <w:rPr>
          <w:rFonts w:ascii="Arial" w:hAnsi="Arial" w:cs="Arial"/>
        </w:rPr>
        <w:t xml:space="preserve">he aim was to ascertain what had changed </w:t>
      </w:r>
      <w:r w:rsidR="00D1779C">
        <w:rPr>
          <w:rFonts w:ascii="Arial" w:hAnsi="Arial" w:cs="Arial"/>
        </w:rPr>
        <w:t xml:space="preserve">since the survey in March </w:t>
      </w:r>
      <w:r w:rsidRPr="00646C68">
        <w:rPr>
          <w:rFonts w:ascii="Arial" w:hAnsi="Arial" w:cs="Arial"/>
        </w:rPr>
        <w:t xml:space="preserve">and whether there </w:t>
      </w:r>
      <w:r w:rsidR="00D1779C">
        <w:rPr>
          <w:rFonts w:ascii="Arial" w:hAnsi="Arial" w:cs="Arial"/>
        </w:rPr>
        <w:t xml:space="preserve">were any </w:t>
      </w:r>
      <w:r w:rsidRPr="00646C68">
        <w:rPr>
          <w:rFonts w:ascii="Arial" w:hAnsi="Arial" w:cs="Arial"/>
        </w:rPr>
        <w:t>n</w:t>
      </w:r>
      <w:r w:rsidR="00D1779C">
        <w:rPr>
          <w:rFonts w:ascii="Arial" w:hAnsi="Arial" w:cs="Arial"/>
        </w:rPr>
        <w:t>e</w:t>
      </w:r>
      <w:r w:rsidRPr="00646C68">
        <w:rPr>
          <w:rFonts w:ascii="Arial" w:hAnsi="Arial" w:cs="Arial"/>
        </w:rPr>
        <w:t>w possibilities</w:t>
      </w:r>
      <w:r w:rsidR="00D1779C">
        <w:rPr>
          <w:rFonts w:ascii="Arial" w:hAnsi="Arial" w:cs="Arial"/>
        </w:rPr>
        <w:t xml:space="preserve">, challenges and </w:t>
      </w:r>
      <w:r w:rsidRPr="00646C68">
        <w:rPr>
          <w:rFonts w:ascii="Arial" w:hAnsi="Arial" w:cs="Arial"/>
        </w:rPr>
        <w:t xml:space="preserve">opportunities that now </w:t>
      </w:r>
      <w:r w:rsidR="00D1779C">
        <w:rPr>
          <w:rFonts w:ascii="Arial" w:hAnsi="Arial" w:cs="Arial"/>
        </w:rPr>
        <w:t xml:space="preserve">need to be taken </w:t>
      </w:r>
      <w:r w:rsidRPr="00646C68">
        <w:rPr>
          <w:rFonts w:ascii="Arial" w:hAnsi="Arial" w:cs="Arial"/>
        </w:rPr>
        <w:t>into account.</w:t>
      </w:r>
    </w:p>
    <w:p w14:paraId="320E9BBB" w14:textId="77777777" w:rsidR="009D76E9" w:rsidRPr="00646C68" w:rsidRDefault="009D76E9" w:rsidP="009D76E9">
      <w:pPr>
        <w:autoSpaceDE w:val="0"/>
        <w:autoSpaceDN w:val="0"/>
        <w:adjustRightInd w:val="0"/>
        <w:rPr>
          <w:rFonts w:ascii="Arial" w:hAnsi="Arial" w:cs="Arial"/>
        </w:rPr>
      </w:pPr>
    </w:p>
    <w:p w14:paraId="72912175" w14:textId="24BFBA1F" w:rsidR="00DC5DAC" w:rsidRDefault="009D76E9" w:rsidP="009D76E9">
      <w:pPr>
        <w:autoSpaceDE w:val="0"/>
        <w:autoSpaceDN w:val="0"/>
        <w:adjustRightInd w:val="0"/>
        <w:rPr>
          <w:rFonts w:ascii="Arial" w:hAnsi="Arial" w:cs="Arial"/>
          <w:i/>
          <w:iCs/>
        </w:rPr>
      </w:pPr>
      <w:r w:rsidRPr="00646C68">
        <w:rPr>
          <w:rFonts w:ascii="Arial" w:hAnsi="Arial" w:cs="Arial"/>
        </w:rPr>
        <w:t xml:space="preserve">The report, </w:t>
      </w:r>
      <w:r w:rsidRPr="00646C68">
        <w:rPr>
          <w:rFonts w:ascii="Arial" w:hAnsi="Arial" w:cs="Arial"/>
          <w:i/>
          <w:iCs/>
        </w:rPr>
        <w:t xml:space="preserve">Impact of Covid-19 on the BAME community and voluntary sector: </w:t>
      </w:r>
      <w:r>
        <w:rPr>
          <w:rFonts w:ascii="Arial" w:hAnsi="Arial" w:cs="Arial"/>
          <w:i/>
          <w:iCs/>
        </w:rPr>
        <w:t>A</w:t>
      </w:r>
      <w:r w:rsidRPr="00646C68">
        <w:rPr>
          <w:rFonts w:ascii="Arial" w:hAnsi="Arial" w:cs="Arial"/>
          <w:i/>
          <w:iCs/>
        </w:rPr>
        <w:t xml:space="preserve"> follow up, </w:t>
      </w:r>
      <w:r w:rsidRPr="00646C68">
        <w:rPr>
          <w:rFonts w:ascii="Arial" w:hAnsi="Arial" w:cs="Arial"/>
        </w:rPr>
        <w:t xml:space="preserve">reinforces much of what we already know about the trauma and anxiety brought about by the pandemic on individual lives. </w:t>
      </w:r>
      <w:r w:rsidR="00D1779C">
        <w:rPr>
          <w:rFonts w:ascii="Arial" w:hAnsi="Arial" w:cs="Arial"/>
        </w:rPr>
        <w:t xml:space="preserve">The report </w:t>
      </w:r>
      <w:r w:rsidRPr="00646C68">
        <w:rPr>
          <w:rFonts w:ascii="Arial" w:hAnsi="Arial" w:cs="Arial"/>
        </w:rPr>
        <w:t>revealed that the BAME community and voluntary sector, w</w:t>
      </w:r>
      <w:r w:rsidR="00D1779C">
        <w:rPr>
          <w:rFonts w:ascii="Arial" w:hAnsi="Arial" w:cs="Arial"/>
        </w:rPr>
        <w:t xml:space="preserve">ere </w:t>
      </w:r>
      <w:r w:rsidRPr="00646C68">
        <w:rPr>
          <w:rFonts w:ascii="Arial" w:hAnsi="Arial" w:cs="Arial"/>
        </w:rPr>
        <w:t>embracing new digital opportunities and benefiting from ‘COVID-19 Emergency Funding’</w:t>
      </w:r>
      <w:r w:rsidR="00D1779C">
        <w:rPr>
          <w:rFonts w:ascii="Arial" w:hAnsi="Arial" w:cs="Arial"/>
        </w:rPr>
        <w:t xml:space="preserve"> and that there was a need for a </w:t>
      </w:r>
      <w:r w:rsidRPr="00646C68">
        <w:rPr>
          <w:rFonts w:ascii="Arial" w:hAnsi="Arial" w:cs="Arial"/>
        </w:rPr>
        <w:t>national infrastructure supporting’ voice</w:t>
      </w:r>
      <w:r w:rsidR="00D1779C">
        <w:rPr>
          <w:rFonts w:ascii="Arial" w:hAnsi="Arial" w:cs="Arial"/>
        </w:rPr>
        <w:t xml:space="preserve">. </w:t>
      </w:r>
      <w:r w:rsidR="00DC5DAC">
        <w:rPr>
          <w:rFonts w:ascii="Arial" w:hAnsi="Arial" w:cs="Arial"/>
        </w:rPr>
        <w:t>Part of the fear of respondent’s was that they could “</w:t>
      </w:r>
      <w:r w:rsidRPr="00646C68">
        <w:rPr>
          <w:rFonts w:ascii="Arial" w:hAnsi="Arial" w:cs="Arial"/>
          <w:i/>
          <w:iCs/>
        </w:rPr>
        <w:t>find themselves at the ‘back of the queue’ as they may not have the voice or influence to help shape discussion and action.</w:t>
      </w:r>
      <w:r w:rsidR="00DC5DAC">
        <w:rPr>
          <w:rFonts w:ascii="Arial" w:hAnsi="Arial" w:cs="Arial"/>
          <w:i/>
          <w:iCs/>
        </w:rPr>
        <w:t>”</w:t>
      </w:r>
    </w:p>
    <w:p w14:paraId="4312E9FA" w14:textId="77777777" w:rsidR="009D76E9" w:rsidRPr="00646C68" w:rsidRDefault="009D76E9" w:rsidP="009D76E9">
      <w:pPr>
        <w:autoSpaceDE w:val="0"/>
        <w:autoSpaceDN w:val="0"/>
        <w:adjustRightInd w:val="0"/>
        <w:rPr>
          <w:rFonts w:ascii="Arial" w:hAnsi="Arial" w:cs="Arial"/>
          <w:highlight w:val="yellow"/>
        </w:rPr>
      </w:pPr>
    </w:p>
    <w:p w14:paraId="47A6E553" w14:textId="77777777" w:rsidR="009D76E9" w:rsidRPr="00646C68" w:rsidRDefault="009D76E9" w:rsidP="009D76E9">
      <w:pPr>
        <w:autoSpaceDE w:val="0"/>
        <w:autoSpaceDN w:val="0"/>
        <w:adjustRightInd w:val="0"/>
        <w:rPr>
          <w:rFonts w:ascii="Arial" w:hAnsi="Arial" w:cs="Arial"/>
          <w:color w:val="000000"/>
        </w:rPr>
      </w:pPr>
      <w:r w:rsidRPr="00646C68">
        <w:rPr>
          <w:rFonts w:ascii="Arial" w:hAnsi="Arial" w:cs="Arial"/>
        </w:rPr>
        <w:t xml:space="preserve">Based on the response to the interview and survey process, the report showed that more than half of respondents (54%) felt that there does not exist a national BAME infrastructure body while there existed “numerous’ national infrastructure bodies”, all of whom purport to speak on behalf of the sector. </w:t>
      </w:r>
      <w:r w:rsidRPr="00646C68">
        <w:rPr>
          <w:rFonts w:ascii="Arial" w:hAnsi="Arial" w:cs="Arial"/>
          <w:color w:val="000000"/>
        </w:rPr>
        <w:t>Based on the overall responses obtained through the approach, four themes emerged as to the benefit of having a national infrastructure supporting body:</w:t>
      </w:r>
    </w:p>
    <w:p w14:paraId="68B88242" w14:textId="77777777" w:rsidR="009D76E9" w:rsidRPr="00646C68" w:rsidRDefault="009D76E9" w:rsidP="009D76E9">
      <w:pPr>
        <w:autoSpaceDE w:val="0"/>
        <w:autoSpaceDN w:val="0"/>
        <w:adjustRightInd w:val="0"/>
        <w:rPr>
          <w:rFonts w:ascii="Arial" w:hAnsi="Arial" w:cs="Arial"/>
        </w:rPr>
      </w:pPr>
    </w:p>
    <w:p w14:paraId="096A0768" w14:textId="77777777" w:rsidR="009D76E9" w:rsidRPr="00646C68" w:rsidRDefault="009D76E9" w:rsidP="009D76E9">
      <w:pPr>
        <w:pStyle w:val="ListParagraph"/>
        <w:numPr>
          <w:ilvl w:val="0"/>
          <w:numId w:val="1"/>
        </w:numPr>
        <w:autoSpaceDE w:val="0"/>
        <w:autoSpaceDN w:val="0"/>
        <w:adjustRightInd w:val="0"/>
        <w:rPr>
          <w:rFonts w:ascii="Arial" w:hAnsi="Arial" w:cs="Arial"/>
          <w:color w:val="000000"/>
        </w:rPr>
      </w:pPr>
      <w:r w:rsidRPr="00646C68">
        <w:rPr>
          <w:rFonts w:ascii="Arial" w:hAnsi="Arial" w:cs="Arial"/>
          <w:color w:val="000000"/>
        </w:rPr>
        <w:t>Strong voice for the sector (e.g. giving visibility to the sector);</w:t>
      </w:r>
    </w:p>
    <w:p w14:paraId="43AAC3B3" w14:textId="77777777" w:rsidR="009D76E9" w:rsidRPr="00646C68" w:rsidRDefault="009D76E9" w:rsidP="009D76E9">
      <w:pPr>
        <w:pStyle w:val="ListParagraph"/>
        <w:numPr>
          <w:ilvl w:val="0"/>
          <w:numId w:val="1"/>
        </w:numPr>
        <w:autoSpaceDE w:val="0"/>
        <w:autoSpaceDN w:val="0"/>
        <w:adjustRightInd w:val="0"/>
        <w:rPr>
          <w:rFonts w:ascii="Arial" w:hAnsi="Arial" w:cs="Arial"/>
          <w:color w:val="000000"/>
        </w:rPr>
      </w:pPr>
      <w:r w:rsidRPr="00646C68">
        <w:rPr>
          <w:rFonts w:ascii="Arial" w:hAnsi="Arial" w:cs="Arial"/>
          <w:color w:val="000000"/>
        </w:rPr>
        <w:t>Training and leadership development to build strategic influences/alliances;</w:t>
      </w:r>
    </w:p>
    <w:p w14:paraId="0922763C" w14:textId="77777777" w:rsidR="009D76E9" w:rsidRPr="00646C68" w:rsidRDefault="009D76E9" w:rsidP="009D76E9">
      <w:pPr>
        <w:pStyle w:val="ListParagraph"/>
        <w:numPr>
          <w:ilvl w:val="0"/>
          <w:numId w:val="1"/>
        </w:numPr>
        <w:autoSpaceDE w:val="0"/>
        <w:autoSpaceDN w:val="0"/>
        <w:adjustRightInd w:val="0"/>
        <w:rPr>
          <w:rFonts w:ascii="Arial" w:hAnsi="Arial" w:cs="Arial"/>
          <w:color w:val="000000"/>
        </w:rPr>
      </w:pPr>
      <w:r w:rsidRPr="00646C68">
        <w:rPr>
          <w:rFonts w:ascii="Arial" w:hAnsi="Arial" w:cs="Arial"/>
          <w:color w:val="000000"/>
        </w:rPr>
        <w:t>Community engagement and dialogue;</w:t>
      </w:r>
    </w:p>
    <w:p w14:paraId="0A1E84DC" w14:textId="77777777" w:rsidR="009D76E9" w:rsidRPr="00646C68" w:rsidRDefault="009D76E9" w:rsidP="009D76E9">
      <w:pPr>
        <w:pStyle w:val="ListParagraph"/>
        <w:numPr>
          <w:ilvl w:val="0"/>
          <w:numId w:val="1"/>
        </w:numPr>
        <w:autoSpaceDE w:val="0"/>
        <w:autoSpaceDN w:val="0"/>
        <w:adjustRightInd w:val="0"/>
        <w:rPr>
          <w:rFonts w:ascii="Arial" w:hAnsi="Arial" w:cs="Arial"/>
          <w:color w:val="000000"/>
        </w:rPr>
      </w:pPr>
      <w:r w:rsidRPr="00646C68">
        <w:rPr>
          <w:rFonts w:ascii="Arial" w:hAnsi="Arial" w:cs="Arial"/>
          <w:color w:val="000000"/>
        </w:rPr>
        <w:t>Campaigning and influencing.</w:t>
      </w:r>
    </w:p>
    <w:p w14:paraId="4FDBB414" w14:textId="77777777" w:rsidR="009D76E9" w:rsidRPr="00646C68" w:rsidRDefault="009D76E9" w:rsidP="009D76E9">
      <w:pPr>
        <w:autoSpaceDE w:val="0"/>
        <w:autoSpaceDN w:val="0"/>
        <w:adjustRightInd w:val="0"/>
        <w:rPr>
          <w:rFonts w:ascii="Arial" w:hAnsi="Arial" w:cs="Arial"/>
        </w:rPr>
      </w:pPr>
    </w:p>
    <w:p w14:paraId="3A983A09" w14:textId="77777777" w:rsidR="009D76E9" w:rsidRPr="00646C68" w:rsidRDefault="009D76E9" w:rsidP="009D76E9">
      <w:pPr>
        <w:autoSpaceDE w:val="0"/>
        <w:autoSpaceDN w:val="0"/>
        <w:adjustRightInd w:val="0"/>
        <w:rPr>
          <w:rFonts w:ascii="Arial" w:hAnsi="Arial" w:cs="Arial"/>
        </w:rPr>
      </w:pPr>
      <w:r w:rsidRPr="00646C68">
        <w:rPr>
          <w:rFonts w:ascii="Arial" w:hAnsi="Arial" w:cs="Arial"/>
          <w:b/>
          <w:bCs/>
        </w:rPr>
        <w:t xml:space="preserve">Yvonne Field, The Founder and Managing Director of The </w:t>
      </w:r>
      <w:proofErr w:type="spellStart"/>
      <w:r w:rsidRPr="00646C68">
        <w:rPr>
          <w:rFonts w:ascii="Arial" w:hAnsi="Arial" w:cs="Arial"/>
          <w:b/>
          <w:bCs/>
        </w:rPr>
        <w:t>Ubele</w:t>
      </w:r>
      <w:proofErr w:type="spellEnd"/>
      <w:r w:rsidRPr="00646C68">
        <w:rPr>
          <w:rFonts w:ascii="Arial" w:hAnsi="Arial" w:cs="Arial"/>
          <w:b/>
          <w:bCs/>
        </w:rPr>
        <w:t xml:space="preserve"> Initiative, said:</w:t>
      </w:r>
      <w:r w:rsidRPr="00646C68">
        <w:rPr>
          <w:rFonts w:ascii="Arial" w:hAnsi="Arial" w:cs="Arial"/>
        </w:rPr>
        <w:t xml:space="preserve"> </w:t>
      </w:r>
    </w:p>
    <w:p w14:paraId="7CF72BC8" w14:textId="77777777" w:rsidR="009D76E9" w:rsidRPr="00646C68" w:rsidRDefault="009D76E9" w:rsidP="009D76E9">
      <w:pPr>
        <w:autoSpaceDE w:val="0"/>
        <w:autoSpaceDN w:val="0"/>
        <w:adjustRightInd w:val="0"/>
        <w:rPr>
          <w:rFonts w:ascii="Arial" w:hAnsi="Arial" w:cs="Arial"/>
          <w:i/>
          <w:iCs/>
        </w:rPr>
      </w:pPr>
      <w:r w:rsidRPr="00646C68">
        <w:rPr>
          <w:rFonts w:ascii="Arial" w:hAnsi="Arial" w:cs="Arial"/>
        </w:rPr>
        <w:t xml:space="preserve">The report shows that how the sector is supported will be critical. A strong conclusion from the report points to an emerging priority around the recognition of the role and potential of catalyst organisations alongside the recognition of a wider Black, Asian and </w:t>
      </w:r>
      <w:r w:rsidRPr="00646C68">
        <w:rPr>
          <w:rFonts w:ascii="Arial" w:hAnsi="Arial" w:cs="Arial"/>
        </w:rPr>
        <w:lastRenderedPageBreak/>
        <w:t>minority ethnic infrastructure body to support and help develop the sector specifically. It is therefore important, as the report states, that “</w:t>
      </w:r>
      <w:r w:rsidRPr="00646C68">
        <w:rPr>
          <w:rFonts w:ascii="Arial" w:hAnsi="Arial" w:cs="Arial"/>
          <w:i/>
          <w:iCs/>
        </w:rPr>
        <w:t>Black, Asian and minority ethnic led catalyst and infrastructure organisations take the lead in building and developing the sector by providing the needed spaces and platform upon which organisations can grow and thrive as services reshape to meet new approaches forced on us from the COVID pandemic.”</w:t>
      </w:r>
    </w:p>
    <w:p w14:paraId="3157808F" w14:textId="77777777" w:rsidR="009D76E9" w:rsidRPr="00646C68" w:rsidRDefault="009D76E9" w:rsidP="009D76E9">
      <w:pPr>
        <w:autoSpaceDE w:val="0"/>
        <w:autoSpaceDN w:val="0"/>
        <w:adjustRightInd w:val="0"/>
        <w:rPr>
          <w:rFonts w:ascii="Arial" w:hAnsi="Arial" w:cs="Arial"/>
        </w:rPr>
      </w:pPr>
    </w:p>
    <w:p w14:paraId="04EBACD1" w14:textId="7DAB80F7" w:rsidR="009D76E9" w:rsidRPr="00646C68" w:rsidRDefault="009D76E9" w:rsidP="009D76E9">
      <w:pPr>
        <w:autoSpaceDE w:val="0"/>
        <w:autoSpaceDN w:val="0"/>
        <w:adjustRightInd w:val="0"/>
        <w:rPr>
          <w:rFonts w:ascii="Arial" w:hAnsi="Arial" w:cs="Arial"/>
        </w:rPr>
      </w:pPr>
      <w:r w:rsidRPr="00646C68">
        <w:rPr>
          <w:rFonts w:ascii="Arial" w:hAnsi="Arial" w:cs="Arial"/>
          <w:b/>
          <w:bCs/>
        </w:rPr>
        <w:t>Karl Murray, the author of the report, said:</w:t>
      </w:r>
      <w:r w:rsidR="00CC7D4A">
        <w:rPr>
          <w:rFonts w:ascii="Arial" w:hAnsi="Arial" w:cs="Arial"/>
          <w:b/>
          <w:bCs/>
        </w:rPr>
        <w:t xml:space="preserve"> </w:t>
      </w:r>
      <w:r w:rsidRPr="00646C68">
        <w:rPr>
          <w:rFonts w:ascii="Arial" w:hAnsi="Arial" w:cs="Arial"/>
        </w:rPr>
        <w:t>More than anything, the report shows that against the challenges of COVID-19, micro and small organisations are delivering services that benefit beneficiaries, and more importantly, sustaining the organisation during this period.  However, there are signs emerging from those voices who shared their experiences that they could benefit from catalyst organisations as well as from infrastructure supporting organisations. What became clear also was that doing nothing was not an option.</w:t>
      </w:r>
    </w:p>
    <w:p w14:paraId="6051909C" w14:textId="77777777" w:rsidR="009D76E9" w:rsidRPr="00646C68" w:rsidRDefault="009D76E9" w:rsidP="009D76E9">
      <w:pPr>
        <w:autoSpaceDE w:val="0"/>
        <w:autoSpaceDN w:val="0"/>
        <w:adjustRightInd w:val="0"/>
        <w:rPr>
          <w:rFonts w:ascii="Arial" w:hAnsi="Arial" w:cs="Arial"/>
          <w:b/>
          <w:bCs/>
        </w:rPr>
      </w:pPr>
    </w:p>
    <w:p w14:paraId="3425A3D6" w14:textId="77777777" w:rsidR="009D76E9" w:rsidRPr="00646C68" w:rsidRDefault="009D76E9" w:rsidP="009D76E9">
      <w:pPr>
        <w:autoSpaceDE w:val="0"/>
        <w:autoSpaceDN w:val="0"/>
        <w:adjustRightInd w:val="0"/>
        <w:rPr>
          <w:rFonts w:ascii="Arial" w:hAnsi="Arial" w:cs="Arial"/>
          <w:color w:val="DCA10D"/>
          <w:u w:val="single" w:color="DCA10D"/>
        </w:rPr>
      </w:pPr>
      <w:r w:rsidRPr="00646C68">
        <w:rPr>
          <w:rFonts w:ascii="Arial" w:hAnsi="Arial" w:cs="Arial"/>
        </w:rPr>
        <w:t xml:space="preserve">The report is published online and can be obtained through visiting: </w:t>
      </w:r>
      <w:hyperlink r:id="rId7" w:history="1">
        <w:r w:rsidRPr="00646C68">
          <w:rPr>
            <w:rStyle w:val="Hyperlink"/>
            <w:rFonts w:ascii="Arial" w:hAnsi="Arial" w:cs="Arial"/>
          </w:rPr>
          <w:t>www.ubele.org</w:t>
        </w:r>
      </w:hyperlink>
      <w:r w:rsidRPr="00646C68">
        <w:rPr>
          <w:rFonts w:ascii="Arial" w:hAnsi="Arial" w:cs="Arial"/>
        </w:rPr>
        <w:t xml:space="preserve"> </w:t>
      </w:r>
    </w:p>
    <w:p w14:paraId="230B298D" w14:textId="77777777" w:rsidR="009D76E9" w:rsidRPr="00646C68" w:rsidRDefault="009D76E9" w:rsidP="009D76E9">
      <w:pPr>
        <w:autoSpaceDE w:val="0"/>
        <w:autoSpaceDN w:val="0"/>
        <w:adjustRightInd w:val="0"/>
        <w:rPr>
          <w:rFonts w:ascii="Arial" w:hAnsi="Arial" w:cs="Arial"/>
        </w:rPr>
      </w:pPr>
    </w:p>
    <w:p w14:paraId="7E45D3C5" w14:textId="77777777" w:rsidR="009D76E9" w:rsidRPr="00646C68" w:rsidRDefault="009D76E9" w:rsidP="009D76E9">
      <w:pPr>
        <w:autoSpaceDE w:val="0"/>
        <w:autoSpaceDN w:val="0"/>
        <w:adjustRightInd w:val="0"/>
        <w:rPr>
          <w:rFonts w:ascii="Arial" w:hAnsi="Arial" w:cs="Arial"/>
        </w:rPr>
      </w:pPr>
    </w:p>
    <w:p w14:paraId="57DA2CB1" w14:textId="77777777" w:rsidR="009D76E9" w:rsidRPr="00646C68" w:rsidRDefault="009D76E9" w:rsidP="009D76E9">
      <w:pPr>
        <w:pStyle w:val="NormalWeb"/>
        <w:spacing w:before="0" w:beforeAutospacing="0" w:after="0" w:afterAutospacing="0"/>
        <w:rPr>
          <w:rFonts w:ascii="Arial" w:hAnsi="Arial" w:cs="Arial"/>
          <w:color w:val="000000"/>
        </w:rPr>
      </w:pPr>
      <w:r w:rsidRPr="00646C68">
        <w:rPr>
          <w:rFonts w:ascii="Arial" w:hAnsi="Arial" w:cs="Arial"/>
          <w:color w:val="000000"/>
        </w:rPr>
        <w:t>ENDS</w:t>
      </w:r>
    </w:p>
    <w:p w14:paraId="67F17384" w14:textId="77777777" w:rsidR="009D76E9" w:rsidRPr="00646C68" w:rsidRDefault="009D76E9" w:rsidP="009D76E9">
      <w:pPr>
        <w:pStyle w:val="NormalWeb"/>
        <w:spacing w:before="0" w:beforeAutospacing="0" w:after="0" w:afterAutospacing="0"/>
        <w:rPr>
          <w:rFonts w:ascii="Arial" w:hAnsi="Arial" w:cs="Arial"/>
          <w:color w:val="000000"/>
        </w:rPr>
      </w:pPr>
      <w:r w:rsidRPr="00646C68">
        <w:rPr>
          <w:rFonts w:ascii="Arial" w:hAnsi="Arial" w:cs="Arial"/>
          <w:color w:val="000000"/>
        </w:rPr>
        <w:t>___</w:t>
      </w:r>
    </w:p>
    <w:p w14:paraId="34E97A67" w14:textId="77777777" w:rsidR="009D76E9" w:rsidRPr="00646C68" w:rsidRDefault="009D76E9" w:rsidP="009D76E9">
      <w:pPr>
        <w:pStyle w:val="NormalWeb"/>
        <w:spacing w:before="0" w:beforeAutospacing="0" w:after="0" w:afterAutospacing="0"/>
        <w:rPr>
          <w:rFonts w:ascii="Arial" w:hAnsi="Arial" w:cs="Arial"/>
          <w:color w:val="000000"/>
        </w:rPr>
      </w:pPr>
    </w:p>
    <w:p w14:paraId="7C098706" w14:textId="77777777" w:rsidR="009D76E9" w:rsidRPr="00646C68" w:rsidRDefault="009D76E9" w:rsidP="009D76E9">
      <w:pPr>
        <w:spacing w:after="240"/>
        <w:rPr>
          <w:rFonts w:ascii="Arial" w:hAnsi="Arial" w:cs="Arial"/>
          <w:color w:val="000000"/>
        </w:rPr>
      </w:pPr>
    </w:p>
    <w:p w14:paraId="148DE792" w14:textId="77777777" w:rsidR="009D76E9" w:rsidRDefault="009D76E9" w:rsidP="009D76E9">
      <w:pPr>
        <w:pStyle w:val="NormalWeb"/>
        <w:spacing w:before="0" w:beforeAutospacing="0" w:after="0" w:afterAutospacing="0"/>
        <w:rPr>
          <w:rFonts w:ascii="Arial" w:hAnsi="Arial" w:cs="Arial"/>
          <w:b/>
          <w:bCs/>
          <w:color w:val="000000"/>
          <w:sz w:val="28"/>
          <w:szCs w:val="28"/>
        </w:rPr>
      </w:pPr>
      <w:r w:rsidRPr="00646C68">
        <w:rPr>
          <w:rFonts w:ascii="Arial" w:hAnsi="Arial" w:cs="Arial"/>
          <w:b/>
          <w:bCs/>
          <w:color w:val="000000"/>
          <w:sz w:val="28"/>
          <w:szCs w:val="28"/>
        </w:rPr>
        <w:t>Notes to Editors</w:t>
      </w:r>
    </w:p>
    <w:p w14:paraId="22F97F38" w14:textId="77777777" w:rsidR="009D76E9" w:rsidRPr="00646C68" w:rsidRDefault="009D76E9" w:rsidP="009D76E9">
      <w:pPr>
        <w:pStyle w:val="NormalWeb"/>
        <w:spacing w:before="0" w:beforeAutospacing="0" w:after="0" w:afterAutospacing="0"/>
        <w:rPr>
          <w:rFonts w:ascii="Arial" w:hAnsi="Arial" w:cs="Arial"/>
          <w:color w:val="000000"/>
        </w:rPr>
      </w:pPr>
    </w:p>
    <w:p w14:paraId="58923D24" w14:textId="77777777" w:rsidR="009D76E9" w:rsidRPr="00646C68" w:rsidRDefault="009D76E9" w:rsidP="009D76E9">
      <w:pPr>
        <w:pStyle w:val="NormalWeb"/>
        <w:spacing w:before="0" w:beforeAutospacing="0" w:after="0" w:afterAutospacing="0"/>
        <w:rPr>
          <w:rFonts w:ascii="Arial" w:hAnsi="Arial" w:cs="Arial"/>
          <w:color w:val="000000"/>
        </w:rPr>
      </w:pPr>
      <w:r w:rsidRPr="00646C68">
        <w:rPr>
          <w:rFonts w:ascii="Arial" w:hAnsi="Arial" w:cs="Arial"/>
          <w:b/>
          <w:bCs/>
          <w:color w:val="000000"/>
        </w:rPr>
        <w:t>Contact</w:t>
      </w:r>
    </w:p>
    <w:p w14:paraId="7D4077F3" w14:textId="77777777" w:rsidR="009D76E9" w:rsidRPr="00646C68" w:rsidRDefault="009D76E9" w:rsidP="009D76E9">
      <w:pPr>
        <w:rPr>
          <w:rFonts w:ascii="Arial" w:hAnsi="Arial" w:cs="Arial"/>
          <w:color w:val="000000"/>
        </w:rPr>
      </w:pPr>
    </w:p>
    <w:p w14:paraId="2D46985E" w14:textId="77777777" w:rsidR="009D76E9" w:rsidRPr="00646C68" w:rsidRDefault="009D76E9" w:rsidP="009D76E9">
      <w:pPr>
        <w:pStyle w:val="NormalWeb"/>
        <w:spacing w:before="0" w:beforeAutospacing="0" w:after="0" w:afterAutospacing="0"/>
        <w:rPr>
          <w:rFonts w:ascii="Arial" w:hAnsi="Arial" w:cs="Arial"/>
          <w:color w:val="000000"/>
        </w:rPr>
      </w:pPr>
      <w:r w:rsidRPr="00646C68">
        <w:rPr>
          <w:rFonts w:ascii="Arial" w:hAnsi="Arial" w:cs="Arial"/>
          <w:color w:val="000000"/>
        </w:rPr>
        <w:t xml:space="preserve">Anita </w:t>
      </w:r>
      <w:proofErr w:type="spellStart"/>
      <w:r w:rsidRPr="00646C68">
        <w:rPr>
          <w:rFonts w:ascii="Arial" w:hAnsi="Arial" w:cs="Arial"/>
          <w:color w:val="000000"/>
        </w:rPr>
        <w:t>Duda</w:t>
      </w:r>
      <w:proofErr w:type="spellEnd"/>
      <w:r w:rsidRPr="00646C68">
        <w:rPr>
          <w:rFonts w:ascii="Arial" w:hAnsi="Arial" w:cs="Arial"/>
          <w:color w:val="000000"/>
        </w:rPr>
        <w:t xml:space="preserve">, Communications Manager, The </w:t>
      </w:r>
      <w:proofErr w:type="spellStart"/>
      <w:r w:rsidRPr="00646C68">
        <w:rPr>
          <w:rFonts w:ascii="Arial" w:hAnsi="Arial" w:cs="Arial"/>
          <w:color w:val="000000"/>
        </w:rPr>
        <w:t>Ubele</w:t>
      </w:r>
      <w:proofErr w:type="spellEnd"/>
      <w:r w:rsidRPr="00646C68">
        <w:rPr>
          <w:rFonts w:ascii="Arial" w:hAnsi="Arial" w:cs="Arial"/>
          <w:color w:val="000000"/>
        </w:rPr>
        <w:t xml:space="preserve"> Initiative</w:t>
      </w:r>
    </w:p>
    <w:p w14:paraId="085027FE" w14:textId="77777777" w:rsidR="009D76E9" w:rsidRPr="00646C68" w:rsidRDefault="00ED7F44" w:rsidP="009D76E9">
      <w:pPr>
        <w:pStyle w:val="NormalWeb"/>
        <w:spacing w:before="0" w:beforeAutospacing="0" w:after="0" w:afterAutospacing="0"/>
        <w:rPr>
          <w:rFonts w:ascii="Arial" w:hAnsi="Arial" w:cs="Arial"/>
          <w:color w:val="000000"/>
        </w:rPr>
      </w:pPr>
      <w:hyperlink r:id="rId8" w:history="1">
        <w:r w:rsidR="009D76E9" w:rsidRPr="00646C68">
          <w:rPr>
            <w:rStyle w:val="Hyperlink"/>
            <w:rFonts w:ascii="Arial" w:hAnsi="Arial" w:cs="Arial"/>
            <w:color w:val="1155CC"/>
          </w:rPr>
          <w:t>anita.duda@ubele.org</w:t>
        </w:r>
      </w:hyperlink>
      <w:r w:rsidR="009D76E9" w:rsidRPr="00646C68">
        <w:rPr>
          <w:rFonts w:ascii="Arial" w:hAnsi="Arial" w:cs="Arial"/>
          <w:color w:val="000000"/>
        </w:rPr>
        <w:t> </w:t>
      </w:r>
    </w:p>
    <w:p w14:paraId="061AE696" w14:textId="77777777" w:rsidR="009D76E9" w:rsidRPr="00646C68" w:rsidRDefault="009D76E9" w:rsidP="009D76E9">
      <w:pPr>
        <w:spacing w:after="240"/>
        <w:rPr>
          <w:rFonts w:ascii="Arial" w:hAnsi="Arial" w:cs="Arial"/>
        </w:rPr>
      </w:pPr>
    </w:p>
    <w:p w14:paraId="510CBB85" w14:textId="77777777" w:rsidR="009D76E9" w:rsidRPr="00646C68" w:rsidRDefault="009D76E9" w:rsidP="009D76E9">
      <w:pPr>
        <w:rPr>
          <w:rFonts w:ascii="Arial" w:eastAsia="Times New Roman" w:hAnsi="Arial" w:cs="Arial"/>
          <w:color w:val="000000"/>
          <w:lang w:eastAsia="en-GB"/>
        </w:rPr>
      </w:pPr>
      <w:r w:rsidRPr="00646C68">
        <w:rPr>
          <w:rFonts w:ascii="Arial" w:eastAsia="Times New Roman" w:hAnsi="Arial" w:cs="Arial"/>
          <w:b/>
          <w:bCs/>
          <w:color w:val="000000"/>
          <w:lang w:eastAsia="en-GB"/>
        </w:rPr>
        <w:t xml:space="preserve">About </w:t>
      </w:r>
      <w:proofErr w:type="gramStart"/>
      <w:r w:rsidRPr="00646C68">
        <w:rPr>
          <w:rFonts w:ascii="Arial" w:eastAsia="Times New Roman" w:hAnsi="Arial" w:cs="Arial"/>
          <w:b/>
          <w:bCs/>
          <w:color w:val="000000"/>
          <w:lang w:eastAsia="en-GB"/>
        </w:rPr>
        <w:t>The</w:t>
      </w:r>
      <w:proofErr w:type="gramEnd"/>
      <w:r w:rsidRPr="00646C68">
        <w:rPr>
          <w:rFonts w:ascii="Arial" w:eastAsia="Times New Roman" w:hAnsi="Arial" w:cs="Arial"/>
          <w:b/>
          <w:bCs/>
          <w:color w:val="000000"/>
          <w:lang w:eastAsia="en-GB"/>
        </w:rPr>
        <w:t xml:space="preserve"> </w:t>
      </w:r>
      <w:proofErr w:type="spellStart"/>
      <w:r w:rsidRPr="00646C68">
        <w:rPr>
          <w:rFonts w:ascii="Arial" w:eastAsia="Times New Roman" w:hAnsi="Arial" w:cs="Arial"/>
          <w:b/>
          <w:bCs/>
          <w:color w:val="000000"/>
          <w:lang w:eastAsia="en-GB"/>
        </w:rPr>
        <w:t>Ubele</w:t>
      </w:r>
      <w:proofErr w:type="spellEnd"/>
      <w:r w:rsidRPr="00646C68">
        <w:rPr>
          <w:rFonts w:ascii="Arial" w:eastAsia="Times New Roman" w:hAnsi="Arial" w:cs="Arial"/>
          <w:b/>
          <w:bCs/>
          <w:color w:val="000000"/>
          <w:lang w:eastAsia="en-GB"/>
        </w:rPr>
        <w:t xml:space="preserve"> Initiative</w:t>
      </w:r>
    </w:p>
    <w:p w14:paraId="7082AB8A" w14:textId="77777777" w:rsidR="009D76E9" w:rsidRPr="00646C68" w:rsidRDefault="009D76E9" w:rsidP="009D76E9">
      <w:pPr>
        <w:autoSpaceDE w:val="0"/>
        <w:autoSpaceDN w:val="0"/>
        <w:adjustRightInd w:val="0"/>
        <w:rPr>
          <w:rFonts w:ascii="Arial" w:hAnsi="Arial" w:cs="Arial"/>
          <w:b/>
          <w:bCs/>
        </w:rPr>
      </w:pPr>
    </w:p>
    <w:p w14:paraId="5FFBBF3F" w14:textId="77777777" w:rsidR="009D76E9" w:rsidRPr="00646C68" w:rsidRDefault="009D76E9" w:rsidP="009D76E9">
      <w:pPr>
        <w:autoSpaceDE w:val="0"/>
        <w:autoSpaceDN w:val="0"/>
        <w:adjustRightInd w:val="0"/>
        <w:rPr>
          <w:rFonts w:ascii="Arial" w:hAnsi="Arial" w:cs="Arial"/>
        </w:rPr>
      </w:pPr>
      <w:r w:rsidRPr="00646C68">
        <w:rPr>
          <w:rFonts w:ascii="Arial" w:hAnsi="Arial" w:cs="Arial"/>
        </w:rPr>
        <w:t xml:space="preserve">The </w:t>
      </w:r>
      <w:proofErr w:type="spellStart"/>
      <w:r w:rsidRPr="00646C68">
        <w:rPr>
          <w:rFonts w:ascii="Arial" w:hAnsi="Arial" w:cs="Arial"/>
        </w:rPr>
        <w:t>Ubele</w:t>
      </w:r>
      <w:proofErr w:type="spellEnd"/>
      <w:r w:rsidRPr="00646C68">
        <w:rPr>
          <w:rFonts w:ascii="Arial" w:hAnsi="Arial" w:cs="Arial"/>
        </w:rPr>
        <w:t xml:space="preserve"> Initiative (</w:t>
      </w:r>
      <w:proofErr w:type="spellStart"/>
      <w:r w:rsidRPr="00646C68">
        <w:rPr>
          <w:rFonts w:ascii="Arial" w:hAnsi="Arial" w:cs="Arial"/>
        </w:rPr>
        <w:t>Ubele</w:t>
      </w:r>
      <w:proofErr w:type="spellEnd"/>
      <w:r w:rsidRPr="00646C68">
        <w:rPr>
          <w:rFonts w:ascii="Arial" w:hAnsi="Arial" w:cs="Arial"/>
        </w:rPr>
        <w:t xml:space="preserve">), is a civil society organisation based in London, though works across the United Kingdom and Europe, working with disadvantaged communities, most notably black and minority ethnic (BAME) communities. </w:t>
      </w:r>
      <w:proofErr w:type="spellStart"/>
      <w:r w:rsidRPr="00646C68">
        <w:rPr>
          <w:rFonts w:ascii="Arial" w:hAnsi="Arial" w:cs="Arial"/>
        </w:rPr>
        <w:t>Ubele</w:t>
      </w:r>
      <w:proofErr w:type="spellEnd"/>
      <w:r w:rsidRPr="00646C68">
        <w:rPr>
          <w:rFonts w:ascii="Arial" w:hAnsi="Arial" w:cs="Arial"/>
        </w:rPr>
        <w:t>, in Swahili, means ‘The Future’ and is an African Diaspora led intergenerational social enterprise founded in 2014. Our primary mission is to help build more sustainable communities across the UK.</w:t>
      </w:r>
    </w:p>
    <w:p w14:paraId="57E4C64D" w14:textId="77777777" w:rsidR="009D76E9" w:rsidRPr="00646C68" w:rsidRDefault="00ED7F44" w:rsidP="009D76E9">
      <w:pPr>
        <w:pStyle w:val="NormalWeb"/>
        <w:spacing w:before="0" w:beforeAutospacing="0" w:after="0" w:afterAutospacing="0"/>
        <w:rPr>
          <w:rFonts w:ascii="Arial" w:hAnsi="Arial" w:cs="Arial"/>
          <w:color w:val="000000"/>
        </w:rPr>
      </w:pPr>
      <w:hyperlink r:id="rId9" w:history="1">
        <w:r w:rsidR="009D76E9" w:rsidRPr="00646C68">
          <w:rPr>
            <w:rStyle w:val="Hyperlink"/>
            <w:rFonts w:ascii="Arial" w:hAnsi="Arial" w:cs="Arial"/>
            <w:color w:val="1155CC"/>
          </w:rPr>
          <w:t>Website</w:t>
        </w:r>
      </w:hyperlink>
      <w:r w:rsidR="009D76E9" w:rsidRPr="00646C68">
        <w:rPr>
          <w:rFonts w:ascii="Arial" w:hAnsi="Arial" w:cs="Arial"/>
          <w:color w:val="000000"/>
        </w:rPr>
        <w:t xml:space="preserve"> </w:t>
      </w:r>
      <w:r w:rsidR="009D76E9" w:rsidRPr="00646C68">
        <w:rPr>
          <w:rFonts w:ascii="Arial" w:eastAsia="MS Gothic" w:hAnsi="Arial" w:cs="Arial"/>
          <w:color w:val="000000"/>
        </w:rPr>
        <w:t>│</w:t>
      </w:r>
      <w:hyperlink r:id="rId10" w:history="1">
        <w:r w:rsidR="009D76E9" w:rsidRPr="00646C68">
          <w:rPr>
            <w:rStyle w:val="Hyperlink"/>
            <w:rFonts w:ascii="Arial" w:hAnsi="Arial" w:cs="Arial"/>
            <w:color w:val="1155CC"/>
          </w:rPr>
          <w:t>Twitter</w:t>
        </w:r>
      </w:hyperlink>
      <w:r w:rsidR="009D76E9" w:rsidRPr="00646C68">
        <w:rPr>
          <w:rFonts w:ascii="Arial" w:hAnsi="Arial" w:cs="Arial"/>
          <w:color w:val="000000"/>
        </w:rPr>
        <w:t xml:space="preserve"> </w:t>
      </w:r>
      <w:r w:rsidR="009D76E9" w:rsidRPr="00646C68">
        <w:rPr>
          <w:rFonts w:ascii="Arial" w:eastAsia="MS Gothic" w:hAnsi="Arial" w:cs="Arial"/>
          <w:color w:val="000000"/>
        </w:rPr>
        <w:t>│</w:t>
      </w:r>
      <w:hyperlink r:id="rId11" w:history="1">
        <w:r w:rsidR="009D76E9" w:rsidRPr="00646C68">
          <w:rPr>
            <w:rStyle w:val="Hyperlink"/>
            <w:rFonts w:ascii="Arial" w:hAnsi="Arial" w:cs="Arial"/>
            <w:color w:val="1155CC"/>
          </w:rPr>
          <w:t>Facebook</w:t>
        </w:r>
      </w:hyperlink>
      <w:r w:rsidR="009D76E9" w:rsidRPr="00646C68">
        <w:rPr>
          <w:rFonts w:ascii="Arial" w:hAnsi="Arial" w:cs="Arial"/>
          <w:color w:val="000000"/>
        </w:rPr>
        <w:t xml:space="preserve"> </w:t>
      </w:r>
      <w:r w:rsidR="009D76E9" w:rsidRPr="00646C68">
        <w:rPr>
          <w:rFonts w:ascii="Arial" w:eastAsia="MS Gothic" w:hAnsi="Arial" w:cs="Arial"/>
          <w:color w:val="000000"/>
        </w:rPr>
        <w:t>│</w:t>
      </w:r>
      <w:hyperlink r:id="rId12" w:history="1">
        <w:r w:rsidR="009D76E9" w:rsidRPr="00646C68">
          <w:rPr>
            <w:rStyle w:val="Hyperlink"/>
            <w:rFonts w:ascii="Arial" w:hAnsi="Arial" w:cs="Arial"/>
            <w:color w:val="1155CC"/>
          </w:rPr>
          <w:t>Instagram</w:t>
        </w:r>
      </w:hyperlink>
    </w:p>
    <w:p w14:paraId="7E985FD2" w14:textId="77777777" w:rsidR="009D76E9" w:rsidRPr="00646C68" w:rsidRDefault="009D76E9" w:rsidP="009D76E9">
      <w:pPr>
        <w:spacing w:after="240"/>
        <w:rPr>
          <w:rFonts w:ascii="Arial" w:hAnsi="Arial" w:cs="Arial"/>
        </w:rPr>
      </w:pPr>
    </w:p>
    <w:p w14:paraId="36A0F20D" w14:textId="77777777" w:rsidR="009D76E9" w:rsidRPr="00646C68" w:rsidRDefault="009D76E9" w:rsidP="009D76E9">
      <w:pPr>
        <w:autoSpaceDE w:val="0"/>
        <w:autoSpaceDN w:val="0"/>
        <w:adjustRightInd w:val="0"/>
        <w:rPr>
          <w:rFonts w:ascii="Arial" w:hAnsi="Arial" w:cs="Arial"/>
        </w:rPr>
      </w:pPr>
    </w:p>
    <w:p w14:paraId="5772B2D0" w14:textId="77777777" w:rsidR="009D76E9" w:rsidRPr="00646C68" w:rsidRDefault="009D76E9" w:rsidP="009D76E9">
      <w:pPr>
        <w:autoSpaceDE w:val="0"/>
        <w:autoSpaceDN w:val="0"/>
        <w:adjustRightInd w:val="0"/>
        <w:rPr>
          <w:rFonts w:ascii="Arial" w:hAnsi="Arial" w:cs="Arial"/>
        </w:rPr>
      </w:pPr>
      <w:r w:rsidRPr="00646C68">
        <w:rPr>
          <w:rFonts w:ascii="Arial" w:hAnsi="Arial" w:cs="Arial"/>
        </w:rPr>
        <w:lastRenderedPageBreak/>
        <w:t xml:space="preserve">The report, </w:t>
      </w:r>
      <w:r w:rsidRPr="00646C68">
        <w:rPr>
          <w:rFonts w:ascii="Arial" w:hAnsi="Arial" w:cs="Arial"/>
          <w:i/>
          <w:iCs/>
        </w:rPr>
        <w:t xml:space="preserve">Impact of Covid-19 on the BAME community and voluntary sector: </w:t>
      </w:r>
      <w:r>
        <w:rPr>
          <w:rFonts w:ascii="Arial" w:hAnsi="Arial" w:cs="Arial"/>
          <w:i/>
          <w:iCs/>
        </w:rPr>
        <w:t>A</w:t>
      </w:r>
      <w:r w:rsidRPr="00646C68">
        <w:rPr>
          <w:rFonts w:ascii="Arial" w:hAnsi="Arial" w:cs="Arial"/>
          <w:i/>
          <w:iCs/>
        </w:rPr>
        <w:t xml:space="preserve"> follow up,</w:t>
      </w:r>
      <w:r w:rsidRPr="00646C68">
        <w:rPr>
          <w:rFonts w:ascii="Arial" w:hAnsi="Arial" w:cs="Arial"/>
        </w:rPr>
        <w:t xml:space="preserve"> is published online on the </w:t>
      </w:r>
      <w:proofErr w:type="spellStart"/>
      <w:r w:rsidRPr="00646C68">
        <w:rPr>
          <w:rFonts w:ascii="Arial" w:hAnsi="Arial" w:cs="Arial"/>
        </w:rPr>
        <w:t>Ubele</w:t>
      </w:r>
      <w:proofErr w:type="spellEnd"/>
      <w:r w:rsidRPr="00646C68">
        <w:rPr>
          <w:rFonts w:ascii="Arial" w:hAnsi="Arial" w:cs="Arial"/>
        </w:rPr>
        <w:t xml:space="preserve"> website from Thursday, 3 December 2020. </w:t>
      </w:r>
    </w:p>
    <w:p w14:paraId="6642CA73" w14:textId="77777777" w:rsidR="009D76E9" w:rsidRPr="00646C68" w:rsidRDefault="009D76E9" w:rsidP="009D76E9">
      <w:pPr>
        <w:pStyle w:val="ListParagraph"/>
        <w:rPr>
          <w:rFonts w:ascii="Arial" w:hAnsi="Arial" w:cs="Arial"/>
        </w:rPr>
      </w:pPr>
    </w:p>
    <w:p w14:paraId="2B5D8568" w14:textId="77777777" w:rsidR="009D76E9" w:rsidRPr="00646C68" w:rsidRDefault="009D76E9" w:rsidP="009D76E9">
      <w:pPr>
        <w:autoSpaceDE w:val="0"/>
        <w:autoSpaceDN w:val="0"/>
        <w:adjustRightInd w:val="0"/>
        <w:rPr>
          <w:rFonts w:ascii="Arial" w:hAnsi="Arial" w:cs="Arial"/>
        </w:rPr>
      </w:pPr>
      <w:r w:rsidRPr="00646C68">
        <w:rPr>
          <w:rFonts w:ascii="Arial" w:hAnsi="Arial" w:cs="Arial"/>
        </w:rPr>
        <w:t xml:space="preserve">The first phase report was published on 30 April 2020, </w:t>
      </w:r>
      <w:r w:rsidRPr="00646C68">
        <w:rPr>
          <w:rFonts w:ascii="Arial" w:hAnsi="Arial" w:cs="Arial"/>
          <w:i/>
          <w:iCs/>
        </w:rPr>
        <w:t>Impact of COVID-19 on BAME community and voluntary organisations</w:t>
      </w:r>
      <w:r w:rsidRPr="00646C68">
        <w:rPr>
          <w:rFonts w:ascii="Arial" w:hAnsi="Arial" w:cs="Arial"/>
        </w:rPr>
        <w:t xml:space="preserve">, which can be downloaded from: </w:t>
      </w:r>
      <w:hyperlink r:id="rId13" w:history="1">
        <w:r w:rsidRPr="00C364DC">
          <w:rPr>
            <w:rStyle w:val="Hyperlink"/>
            <w:rFonts w:ascii="Arial" w:hAnsi="Arial" w:cs="Arial"/>
          </w:rPr>
          <w:t>www.ubele.org/publications</w:t>
        </w:r>
      </w:hyperlink>
      <w:r>
        <w:rPr>
          <w:rFonts w:ascii="Arial" w:hAnsi="Arial" w:cs="Arial"/>
        </w:rPr>
        <w:t xml:space="preserve"> </w:t>
      </w:r>
    </w:p>
    <w:p w14:paraId="3DD3A246" w14:textId="77777777" w:rsidR="009D76E9" w:rsidRPr="00646C68" w:rsidRDefault="009D76E9" w:rsidP="009D76E9">
      <w:pPr>
        <w:autoSpaceDE w:val="0"/>
        <w:autoSpaceDN w:val="0"/>
        <w:adjustRightInd w:val="0"/>
        <w:rPr>
          <w:rFonts w:ascii="Arial" w:hAnsi="Arial" w:cs="Arial"/>
        </w:rPr>
      </w:pPr>
    </w:p>
    <w:p w14:paraId="7B0539CF" w14:textId="77777777" w:rsidR="009D76E9" w:rsidRPr="00646C68" w:rsidRDefault="009D76E9" w:rsidP="009D76E9">
      <w:pPr>
        <w:rPr>
          <w:rFonts w:ascii="Arial" w:hAnsi="Arial" w:cs="Arial"/>
        </w:rPr>
      </w:pPr>
    </w:p>
    <w:p w14:paraId="217A3DDD" w14:textId="77777777" w:rsidR="00C25633" w:rsidRDefault="00C25633"/>
    <w:sectPr w:rsidR="00C25633" w:rsidSect="00075700">
      <w:headerReference w:type="defaul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27BBD" w14:textId="77777777" w:rsidR="00ED7F44" w:rsidRDefault="00ED7F44">
      <w:r>
        <w:separator/>
      </w:r>
    </w:p>
  </w:endnote>
  <w:endnote w:type="continuationSeparator" w:id="0">
    <w:p w14:paraId="080CBEC4" w14:textId="77777777" w:rsidR="00ED7F44" w:rsidRDefault="00ED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81965" w14:textId="77777777" w:rsidR="00ED7F44" w:rsidRDefault="00ED7F44">
      <w:r>
        <w:separator/>
      </w:r>
    </w:p>
  </w:footnote>
  <w:footnote w:type="continuationSeparator" w:id="0">
    <w:p w14:paraId="3C56EF15" w14:textId="77777777" w:rsidR="00ED7F44" w:rsidRDefault="00ED7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04D60" w14:textId="77777777" w:rsidR="00B868D9" w:rsidRDefault="009D76E9" w:rsidP="00B868D9">
    <w:pPr>
      <w:pStyle w:val="Header"/>
      <w:jc w:val="right"/>
    </w:pPr>
    <w:r w:rsidRPr="00731FFF">
      <w:rPr>
        <w:rFonts w:ascii="Arial" w:hAnsi="Arial" w:cs="Arial"/>
        <w:b/>
        <w:noProof/>
        <w:sz w:val="28"/>
        <w:szCs w:val="28"/>
      </w:rPr>
      <w:drawing>
        <wp:inline distT="0" distB="0" distL="0" distR="0" wp14:anchorId="107DFC83" wp14:editId="4C4CEF60">
          <wp:extent cx="1342418" cy="894945"/>
          <wp:effectExtent l="0" t="0" r="3810" b="0"/>
          <wp:docPr id="4" name="Picture 3" descr="A picture containing room&#10;&#10;Description automatically generated">
            <a:extLst xmlns:a="http://schemas.openxmlformats.org/drawingml/2006/main">
              <a:ext uri="{FF2B5EF4-FFF2-40B4-BE49-F238E27FC236}">
                <a16:creationId xmlns:a16="http://schemas.microsoft.com/office/drawing/2014/main" id="{5455A5F8-799D-5B47-A336-2CD5156F7F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room&#10;&#10;Description automatically generated">
                    <a:extLst>
                      <a:ext uri="{FF2B5EF4-FFF2-40B4-BE49-F238E27FC236}">
                        <a16:creationId xmlns:a16="http://schemas.microsoft.com/office/drawing/2014/main" id="{5455A5F8-799D-5B47-A336-2CD5156F7F41}"/>
                      </a:ext>
                    </a:extLst>
                  </pic:cNvPr>
                  <pic:cNvPicPr>
                    <a:picLocks noChangeAspect="1"/>
                  </pic:cNvPicPr>
                </pic:nvPicPr>
                <pic:blipFill>
                  <a:blip r:embed="rId1"/>
                  <a:stretch>
                    <a:fillRect/>
                  </a:stretch>
                </pic:blipFill>
                <pic:spPr>
                  <a:xfrm>
                    <a:off x="0" y="0"/>
                    <a:ext cx="1357297" cy="9048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05280F"/>
    <w:multiLevelType w:val="hybridMultilevel"/>
    <w:tmpl w:val="EFF89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6E9"/>
    <w:rsid w:val="00270025"/>
    <w:rsid w:val="00835327"/>
    <w:rsid w:val="0086385F"/>
    <w:rsid w:val="009D76E9"/>
    <w:rsid w:val="00C25633"/>
    <w:rsid w:val="00CC7D4A"/>
    <w:rsid w:val="00D1779C"/>
    <w:rsid w:val="00DC5DAC"/>
    <w:rsid w:val="00ED7F44"/>
    <w:rsid w:val="00FE2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656B"/>
  <w15:chartTrackingRefBased/>
  <w15:docId w15:val="{4D7334BB-CAAB-9043-8BE3-4CA772FF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6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6E9"/>
    <w:pPr>
      <w:tabs>
        <w:tab w:val="center" w:pos="4513"/>
        <w:tab w:val="right" w:pos="9026"/>
      </w:tabs>
    </w:pPr>
  </w:style>
  <w:style w:type="character" w:customStyle="1" w:styleId="HeaderChar">
    <w:name w:val="Header Char"/>
    <w:basedOn w:val="DefaultParagraphFont"/>
    <w:link w:val="Header"/>
    <w:uiPriority w:val="99"/>
    <w:rsid w:val="009D76E9"/>
  </w:style>
  <w:style w:type="character" w:styleId="Hyperlink">
    <w:name w:val="Hyperlink"/>
    <w:basedOn w:val="DefaultParagraphFont"/>
    <w:uiPriority w:val="99"/>
    <w:unhideWhenUsed/>
    <w:rsid w:val="009D76E9"/>
    <w:rPr>
      <w:color w:val="0563C1" w:themeColor="hyperlink"/>
      <w:u w:val="single"/>
    </w:rPr>
  </w:style>
  <w:style w:type="paragraph" w:styleId="ListParagraph">
    <w:name w:val="List Paragraph"/>
    <w:basedOn w:val="Normal"/>
    <w:uiPriority w:val="34"/>
    <w:qFormat/>
    <w:rsid w:val="009D76E9"/>
    <w:pPr>
      <w:ind w:left="720"/>
      <w:contextualSpacing/>
    </w:pPr>
  </w:style>
  <w:style w:type="character" w:styleId="CommentReference">
    <w:name w:val="annotation reference"/>
    <w:basedOn w:val="DefaultParagraphFont"/>
    <w:uiPriority w:val="99"/>
    <w:semiHidden/>
    <w:unhideWhenUsed/>
    <w:rsid w:val="009D76E9"/>
    <w:rPr>
      <w:sz w:val="16"/>
      <w:szCs w:val="16"/>
    </w:rPr>
  </w:style>
  <w:style w:type="paragraph" w:styleId="CommentText">
    <w:name w:val="annotation text"/>
    <w:basedOn w:val="Normal"/>
    <w:link w:val="CommentTextChar"/>
    <w:uiPriority w:val="99"/>
    <w:semiHidden/>
    <w:unhideWhenUsed/>
    <w:rsid w:val="009D76E9"/>
    <w:rPr>
      <w:sz w:val="20"/>
      <w:szCs w:val="20"/>
    </w:rPr>
  </w:style>
  <w:style w:type="character" w:customStyle="1" w:styleId="CommentTextChar">
    <w:name w:val="Comment Text Char"/>
    <w:basedOn w:val="DefaultParagraphFont"/>
    <w:link w:val="CommentText"/>
    <w:uiPriority w:val="99"/>
    <w:semiHidden/>
    <w:rsid w:val="009D76E9"/>
    <w:rPr>
      <w:sz w:val="20"/>
      <w:szCs w:val="20"/>
    </w:rPr>
  </w:style>
  <w:style w:type="paragraph" w:styleId="NormalWeb">
    <w:name w:val="Normal (Web)"/>
    <w:basedOn w:val="Normal"/>
    <w:uiPriority w:val="99"/>
    <w:unhideWhenUsed/>
    <w:rsid w:val="009D76E9"/>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9D76E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76E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duda@ubele.org" TargetMode="External"/><Relationship Id="rId13" Type="http://schemas.openxmlformats.org/officeDocument/2006/relationships/hyperlink" Target="http://www.ubele.org/publications" TargetMode="External"/><Relationship Id="rId3" Type="http://schemas.openxmlformats.org/officeDocument/2006/relationships/settings" Target="settings.xml"/><Relationship Id="rId7" Type="http://schemas.openxmlformats.org/officeDocument/2006/relationships/hyperlink" Target="http://www.ubele.org" TargetMode="External"/><Relationship Id="rId12" Type="http://schemas.openxmlformats.org/officeDocument/2006/relationships/hyperlink" Target="https://www.instagram.com/ubeleinitiativ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ubeleinitiativ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witter.com/ubeleinitiative" TargetMode="External"/><Relationship Id="rId4" Type="http://schemas.openxmlformats.org/officeDocument/2006/relationships/webSettings" Target="webSettings.xml"/><Relationship Id="rId9" Type="http://schemas.openxmlformats.org/officeDocument/2006/relationships/hyperlink" Target="https://www.ubele.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Duda</dc:creator>
  <cp:keywords/>
  <dc:description/>
  <cp:lastModifiedBy>Anita Duda</cp:lastModifiedBy>
  <cp:revision>4</cp:revision>
  <dcterms:created xsi:type="dcterms:W3CDTF">2020-12-03T09:54:00Z</dcterms:created>
  <dcterms:modified xsi:type="dcterms:W3CDTF">2020-12-03T11:28:00Z</dcterms:modified>
</cp:coreProperties>
</file>